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0001849447</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835"/>
        </w:trPr>
        <w:tc>
          <w:tcPr>
            <w:tcW w:w="7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6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ThredUp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6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001-40249</w:t>
            </w:r>
          </w:p>
        </w:tc>
      </w:tr>
      <w:tr>
        <w:trPr>
          <w:trHeight w:val="258"/>
        </w:trPr>
        <w:tc>
          <w:tcPr>
            <w:tcW w:w="30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969 Broadway</w:t>
            </w:r>
          </w:p>
        </w:tc>
      </w:tr>
      <w:tr>
        <w:trPr>
          <w:trHeight w:val="243"/>
        </w:trPr>
        <w:tc>
          <w:tcPr>
            <w:tcW w:w="30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6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Oakland</w:t>
            </w:r>
          </w:p>
        </w:tc>
      </w:tr>
      <w:tr>
        <w:trPr>
          <w:trHeight w:val="243"/>
        </w:trPr>
        <w:tc>
          <w:tcPr>
            <w:tcW w:w="30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94607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415-402-5202</w:t>
            </w:r>
          </w:p>
        </w:tc>
      </w:tr>
      <w:tr>
        <w:trPr>
          <w:trHeight w:val="29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7"/>
              </w:rPr>
              <w:t>James G. Reinhart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174908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774842.44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109437500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02/26/2024 Restricted Stock</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01/09/2025 Restricted Stock</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01/28/2026 Restricted Stock</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88163</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02/26/2024 Compensation</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59070</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01/09/2025 Compensation</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27675</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01/28/2026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-838835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-495935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60" w:space="280"/>
            <w:col w:w="700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G. Reinhart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969 BROADWAY,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03/03/2026 215338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822655.76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Oakland  CA  94607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Reinhart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2026-06-02T17:59:03Z</dcterms:created>
  <dcterms:modified xsi:type="dcterms:W3CDTF">2026-06-02T17:59:03Z</dcterms:modified>
</cp:coreProperties>
</file>